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99" w:rsidRPr="00F30E75" w:rsidRDefault="00EE5199" w:rsidP="00EE5199">
      <w:pPr>
        <w:spacing w:line="720" w:lineRule="auto"/>
        <w:jc w:val="center"/>
        <w:rPr>
          <w:color w:val="4F81BD" w:themeColor="accent1"/>
        </w:rPr>
      </w:pPr>
      <w:r w:rsidRPr="00F30E75">
        <w:rPr>
          <w:rFonts w:ascii="Verdana" w:hAnsi="Verdana"/>
          <w:b/>
          <w:i/>
          <w:color w:val="4F81BD" w:themeColor="accent1"/>
          <w:sz w:val="28"/>
          <w:szCs w:val="28"/>
        </w:rPr>
        <w:t>Introduction général</w:t>
      </w:r>
      <w:r w:rsidR="00A5107B" w:rsidRPr="00F30E75">
        <w:rPr>
          <w:rFonts w:ascii="Verdana" w:hAnsi="Verdana"/>
          <w:b/>
          <w:i/>
          <w:color w:val="4F81BD" w:themeColor="accent1"/>
          <w:sz w:val="28"/>
          <w:szCs w:val="28"/>
        </w:rPr>
        <w:t>e</w:t>
      </w:r>
    </w:p>
    <w:p w:rsidR="00EE5199" w:rsidRDefault="00EE5199" w:rsidP="00EE5199">
      <w:pPr>
        <w:ind w:firstLine="923"/>
        <w:jc w:val="both"/>
        <w:rPr>
          <w:rFonts w:ascii="Verdana" w:hAnsi="Verdana"/>
        </w:rPr>
      </w:pPr>
      <w:r>
        <w:rPr>
          <w:rFonts w:ascii="Verdana" w:hAnsi="Verdana"/>
        </w:rPr>
        <w:t>De nos jour un site web constitue l’une des meilleur</w:t>
      </w:r>
      <w:r w:rsidR="00A5107B">
        <w:rPr>
          <w:rFonts w:ascii="Verdana" w:hAnsi="Verdana"/>
        </w:rPr>
        <w:t>s</w:t>
      </w:r>
      <w:r>
        <w:rPr>
          <w:rFonts w:ascii="Verdana" w:hAnsi="Verdana"/>
        </w:rPr>
        <w:t xml:space="preserve"> façons de se faire connaitre au grand publique que l’ont soit un particulier ou un organisme.</w:t>
      </w:r>
    </w:p>
    <w:p w:rsidR="00EE5199" w:rsidRDefault="00EE5199" w:rsidP="00EE5199">
      <w:pPr>
        <w:ind w:firstLine="923"/>
        <w:jc w:val="both"/>
        <w:rPr>
          <w:rFonts w:ascii="Verdana" w:hAnsi="Verdana"/>
        </w:rPr>
      </w:pPr>
    </w:p>
    <w:p w:rsidR="00EE5199" w:rsidRDefault="00EE5199" w:rsidP="00EE5199">
      <w:pPr>
        <w:ind w:firstLine="923"/>
        <w:jc w:val="both"/>
        <w:rPr>
          <w:rFonts w:ascii="Verdana" w:hAnsi="Verdana"/>
        </w:rPr>
      </w:pPr>
      <w:r>
        <w:rPr>
          <w:rFonts w:ascii="Verdana" w:hAnsi="Verdana"/>
        </w:rPr>
        <w:t>Il s’agit d’un moyen de diffusion plus efficace et plus économique que les méthodes traditionnelles telles que les brochures, prospectus, dépliants...etc. sur l</w:t>
      </w:r>
      <w:r w:rsidR="00A5107B">
        <w:rPr>
          <w:rFonts w:ascii="Verdana" w:hAnsi="Verdana"/>
        </w:rPr>
        <w:t>a</w:t>
      </w:r>
      <w:r>
        <w:rPr>
          <w:rFonts w:ascii="Verdana" w:hAnsi="Verdana"/>
        </w:rPr>
        <w:t xml:space="preserve"> quel on peut aisément apporter des mises à jour afin de suivre l’évolution des nouveaux besoins.</w:t>
      </w:r>
    </w:p>
    <w:p w:rsidR="00EE5199" w:rsidRDefault="00EE5199" w:rsidP="00EE5199">
      <w:pPr>
        <w:ind w:firstLine="923"/>
        <w:jc w:val="both"/>
        <w:rPr>
          <w:rFonts w:ascii="Verdana" w:hAnsi="Verdana"/>
        </w:rPr>
      </w:pPr>
    </w:p>
    <w:p w:rsidR="00EE5199" w:rsidRDefault="00EE5199" w:rsidP="00EE5199">
      <w:pPr>
        <w:autoSpaceDE w:val="0"/>
        <w:autoSpaceDN w:val="0"/>
        <w:adjustRightInd w:val="0"/>
        <w:ind w:firstLine="923"/>
        <w:jc w:val="both"/>
        <w:rPr>
          <w:rFonts w:ascii="Verdana" w:hAnsi="Verdana"/>
          <w:color w:val="000000"/>
        </w:rPr>
      </w:pPr>
      <w:r w:rsidRPr="00377715">
        <w:rPr>
          <w:rFonts w:ascii="Verdana" w:hAnsi="Verdana"/>
          <w:color w:val="000000"/>
        </w:rPr>
        <w:t>En outre, le site web d’une organisation représente, aujourd’hui, son premier point  d’accès avec l’extérieur. Il doit fournir des informations de qualité, pertinentes et actualisées à ses visiteurs. La gestion de contenu offre la possibilité de gérer en équipe des sites web à grande échelle d’une manière simple et efficace. Cette technique est devenue un facteur clef de la stratégie web de toute organisation.</w:t>
      </w:r>
    </w:p>
    <w:p w:rsidR="00EE5199" w:rsidRDefault="00EE5199" w:rsidP="00EE5199">
      <w:pPr>
        <w:autoSpaceDE w:val="0"/>
        <w:autoSpaceDN w:val="0"/>
        <w:adjustRightInd w:val="0"/>
        <w:ind w:firstLine="923"/>
        <w:jc w:val="both"/>
        <w:rPr>
          <w:rFonts w:ascii="Verdana" w:hAnsi="Verdana"/>
        </w:rPr>
      </w:pPr>
    </w:p>
    <w:p w:rsidR="00EE5199" w:rsidRPr="00F158A7" w:rsidRDefault="00EE5199" w:rsidP="00EE5199">
      <w:pPr>
        <w:ind w:firstLine="923"/>
        <w:jc w:val="both"/>
        <w:rPr>
          <w:rFonts w:ascii="Verdana" w:hAnsi="Verdana"/>
        </w:rPr>
      </w:pPr>
      <w:r w:rsidRPr="006C659D">
        <w:rPr>
          <w:rFonts w:ascii="Verdana" w:hAnsi="Verdana"/>
        </w:rPr>
        <w:t xml:space="preserve">Nous proposons dans notre travail, le sujet intitulé </w:t>
      </w:r>
      <w:r w:rsidRPr="001F3669">
        <w:rPr>
          <w:rFonts w:ascii="Verdana" w:hAnsi="Verdana"/>
          <w:b/>
        </w:rPr>
        <w:t>« conception et réalisation d’un système de gestion de contenu</w:t>
      </w:r>
      <w:r w:rsidR="00C722E4">
        <w:rPr>
          <w:rFonts w:ascii="Verdana" w:hAnsi="Verdana"/>
          <w:b/>
        </w:rPr>
        <w:t xml:space="preserve"> web</w:t>
      </w:r>
      <w:r w:rsidRPr="001F3669">
        <w:rPr>
          <w:rFonts w:ascii="Verdana" w:hAnsi="Verdana"/>
          <w:b/>
        </w:rPr>
        <w:t xml:space="preserve"> »</w:t>
      </w:r>
      <w:r w:rsidRPr="006C659D">
        <w:rPr>
          <w:rFonts w:ascii="Verdana" w:hAnsi="Verdana"/>
        </w:rPr>
        <w:t>.</w:t>
      </w:r>
      <w:r w:rsidRPr="0060356A">
        <w:rPr>
          <w:rFonts w:ascii="Verdana" w:hAnsi="Verdana"/>
          <w:b/>
          <w:bCs/>
        </w:rPr>
        <w:t>CMS</w:t>
      </w:r>
      <w:r>
        <w:rPr>
          <w:rFonts w:ascii="Verdana" w:hAnsi="Verdana"/>
        </w:rPr>
        <w:t xml:space="preserve"> (</w:t>
      </w:r>
      <w:r w:rsidRPr="001F3669">
        <w:rPr>
          <w:rFonts w:ascii="Verdana" w:hAnsi="Verdana"/>
          <w:b/>
        </w:rPr>
        <w:t>C</w:t>
      </w:r>
      <w:r>
        <w:rPr>
          <w:rFonts w:ascii="Verdana" w:hAnsi="Verdana"/>
        </w:rPr>
        <w:t xml:space="preserve">ontent </w:t>
      </w:r>
      <w:r w:rsidRPr="001F3669">
        <w:rPr>
          <w:rFonts w:ascii="Verdana" w:hAnsi="Verdana"/>
          <w:b/>
        </w:rPr>
        <w:t>M</w:t>
      </w:r>
      <w:r>
        <w:rPr>
          <w:rFonts w:ascii="Verdana" w:hAnsi="Verdana"/>
        </w:rPr>
        <w:t xml:space="preserve">anagement </w:t>
      </w:r>
      <w:r w:rsidRPr="001F3669">
        <w:rPr>
          <w:rFonts w:ascii="Verdana" w:hAnsi="Verdana"/>
          <w:b/>
        </w:rPr>
        <w:t>S</w:t>
      </w:r>
      <w:r>
        <w:rPr>
          <w:rFonts w:ascii="Verdana" w:hAnsi="Verdana"/>
        </w:rPr>
        <w:t xml:space="preserve">ystème) est une plateforme web destinée a la construction et </w:t>
      </w:r>
      <w:r w:rsidRPr="00377715">
        <w:rPr>
          <w:rFonts w:ascii="Verdana" w:hAnsi="Verdana"/>
          <w:color w:val="000000"/>
        </w:rPr>
        <w:t>l’actualisation des sites web</w:t>
      </w:r>
      <w:r>
        <w:rPr>
          <w:rFonts w:ascii="Verdana" w:hAnsi="Verdana"/>
        </w:rPr>
        <w:t xml:space="preserve">  a l’aide d’une interface web au on a plus besoin d’installer des logiciels spécifiques tel que Dreamweaver, Contribute, Frontpage...</w:t>
      </w:r>
      <w:r w:rsidRPr="00377715">
        <w:rPr>
          <w:rFonts w:ascii="Verdana" w:hAnsi="Verdana"/>
          <w:color w:val="000000"/>
        </w:rPr>
        <w:t>et on offre la possibilité à des non informaticiens de mettre à jour un site web sans compétence informatique particulière.</w:t>
      </w:r>
    </w:p>
    <w:p w:rsidR="00EE5199" w:rsidRDefault="00EE5199" w:rsidP="00EE5199">
      <w:pPr>
        <w:spacing w:line="360" w:lineRule="auto"/>
        <w:ind w:firstLine="923"/>
        <w:jc w:val="both"/>
        <w:rPr>
          <w:rFonts w:ascii="Verdana" w:hAnsi="Verdana"/>
        </w:rPr>
      </w:pPr>
    </w:p>
    <w:p w:rsidR="00EE5199" w:rsidRDefault="00EE5199" w:rsidP="00EE5199">
      <w:pPr>
        <w:spacing w:line="360" w:lineRule="auto"/>
        <w:ind w:firstLine="923"/>
        <w:jc w:val="both"/>
        <w:rPr>
          <w:rFonts w:ascii="Verdana" w:hAnsi="Verdana"/>
        </w:rPr>
      </w:pPr>
      <w:r>
        <w:rPr>
          <w:rFonts w:ascii="Verdana" w:hAnsi="Verdana"/>
        </w:rPr>
        <w:t xml:space="preserve">Notre travail </w:t>
      </w:r>
      <w:r w:rsidRPr="006C659D">
        <w:rPr>
          <w:rFonts w:ascii="Verdana" w:hAnsi="Verdana"/>
        </w:rPr>
        <w:t>est structuré en deux parties distincte</w:t>
      </w:r>
      <w:r>
        <w:rPr>
          <w:rFonts w:ascii="Verdana" w:hAnsi="Verdana"/>
        </w:rPr>
        <w:t>s :</w:t>
      </w:r>
    </w:p>
    <w:p w:rsidR="00EE5199" w:rsidRPr="006C659D" w:rsidRDefault="00EE5199" w:rsidP="00EE5199">
      <w:pPr>
        <w:spacing w:line="360" w:lineRule="auto"/>
        <w:ind w:firstLine="923"/>
        <w:jc w:val="both"/>
        <w:rPr>
          <w:rFonts w:ascii="Verdana" w:hAnsi="Verdana"/>
        </w:rPr>
      </w:pPr>
      <w:r w:rsidRPr="006C659D">
        <w:rPr>
          <w:rFonts w:ascii="Verdana" w:hAnsi="Verdana"/>
        </w:rPr>
        <w:t>Nous commençons la première partie par l’étude de l’existant qui se compose des chapitres suivants :</w:t>
      </w:r>
    </w:p>
    <w:p w:rsidR="00EE5199" w:rsidRPr="006C659D" w:rsidRDefault="00EE5199" w:rsidP="00EE5199">
      <w:pPr>
        <w:numPr>
          <w:ilvl w:val="0"/>
          <w:numId w:val="5"/>
        </w:numPr>
        <w:rPr>
          <w:rFonts w:ascii="Verdana" w:hAnsi="Verdana"/>
          <w:bCs/>
        </w:rPr>
      </w:pPr>
      <w:r w:rsidRPr="006C659D">
        <w:rPr>
          <w:rFonts w:ascii="Verdana" w:hAnsi="Verdana"/>
          <w:bCs/>
        </w:rPr>
        <w:t>Chapitre I.    Présentation générale</w:t>
      </w:r>
    </w:p>
    <w:p w:rsidR="00EE5199" w:rsidRDefault="00EE5199" w:rsidP="00EE5199">
      <w:pPr>
        <w:numPr>
          <w:ilvl w:val="0"/>
          <w:numId w:val="5"/>
        </w:numPr>
        <w:rPr>
          <w:rFonts w:ascii="Verdana" w:hAnsi="Verdana"/>
          <w:bCs/>
        </w:rPr>
      </w:pPr>
      <w:r w:rsidRPr="006C659D">
        <w:rPr>
          <w:rFonts w:ascii="Verdana" w:hAnsi="Verdana"/>
          <w:bCs/>
        </w:rPr>
        <w:t xml:space="preserve">Chapitre II.   </w:t>
      </w:r>
      <w:r>
        <w:rPr>
          <w:rFonts w:ascii="Verdana" w:hAnsi="Verdana"/>
          <w:bCs/>
        </w:rPr>
        <w:t>Présentation d’UML</w:t>
      </w:r>
    </w:p>
    <w:p w:rsidR="00C722E4" w:rsidRPr="006C659D" w:rsidRDefault="00C722E4" w:rsidP="00EE5199">
      <w:pPr>
        <w:numPr>
          <w:ilvl w:val="0"/>
          <w:numId w:val="5"/>
        </w:num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Chapitre III. Principes à respecter dans la conception d’un CMS </w:t>
      </w:r>
    </w:p>
    <w:p w:rsidR="00EE5199" w:rsidRPr="006C659D" w:rsidRDefault="00C722E4" w:rsidP="00EE5199">
      <w:pPr>
        <w:numPr>
          <w:ilvl w:val="0"/>
          <w:numId w:val="5"/>
        </w:numPr>
        <w:rPr>
          <w:rFonts w:ascii="Verdana" w:hAnsi="Verdana"/>
          <w:bCs/>
        </w:rPr>
      </w:pPr>
      <w:r>
        <w:rPr>
          <w:rFonts w:ascii="Verdana" w:hAnsi="Verdana"/>
          <w:bCs/>
        </w:rPr>
        <w:t>Chapitre IV</w:t>
      </w:r>
      <w:r w:rsidR="00EE5199" w:rsidRPr="006C659D">
        <w:rPr>
          <w:rFonts w:ascii="Verdana" w:hAnsi="Verdana"/>
          <w:bCs/>
        </w:rPr>
        <w:t>. Analyse de l’existant</w:t>
      </w:r>
    </w:p>
    <w:p w:rsidR="00EE5199" w:rsidRPr="006C659D" w:rsidRDefault="00C722E4" w:rsidP="00EE5199">
      <w:pPr>
        <w:numPr>
          <w:ilvl w:val="0"/>
          <w:numId w:val="5"/>
        </w:numPr>
        <w:rPr>
          <w:rFonts w:ascii="Verdana" w:hAnsi="Verdana"/>
          <w:bCs/>
        </w:rPr>
      </w:pPr>
      <w:r>
        <w:rPr>
          <w:rFonts w:ascii="Verdana" w:hAnsi="Verdana"/>
          <w:bCs/>
        </w:rPr>
        <w:t>Chapitre V</w:t>
      </w:r>
      <w:r w:rsidR="00EE5199" w:rsidRPr="006C659D">
        <w:rPr>
          <w:rFonts w:ascii="Verdana" w:hAnsi="Verdana"/>
          <w:bCs/>
        </w:rPr>
        <w:t xml:space="preserve">. Solution informatique </w:t>
      </w:r>
    </w:p>
    <w:p w:rsidR="00EE5199" w:rsidRPr="006C659D" w:rsidRDefault="00EE5199" w:rsidP="00EE5199">
      <w:pPr>
        <w:rPr>
          <w:rFonts w:ascii="Verdana" w:hAnsi="Verdana"/>
          <w:bCs/>
        </w:rPr>
      </w:pPr>
    </w:p>
    <w:p w:rsidR="00EE5199" w:rsidRPr="004F4607" w:rsidRDefault="00EE5199" w:rsidP="00EE5199">
      <w:pPr>
        <w:spacing w:line="360" w:lineRule="auto"/>
        <w:ind w:firstLine="923"/>
        <w:jc w:val="both"/>
        <w:rPr>
          <w:rFonts w:ascii="Verdana" w:hAnsi="Verdana"/>
        </w:rPr>
      </w:pPr>
      <w:r w:rsidRPr="006C659D">
        <w:rPr>
          <w:rFonts w:ascii="Verdana" w:hAnsi="Verdana"/>
        </w:rPr>
        <w:t>Pour l</w:t>
      </w:r>
      <w:r>
        <w:rPr>
          <w:rFonts w:ascii="Verdana" w:hAnsi="Verdana"/>
        </w:rPr>
        <w:t xml:space="preserve">a deuxième partie, nous présenterons </w:t>
      </w:r>
      <w:r w:rsidRPr="006C659D">
        <w:rPr>
          <w:rFonts w:ascii="Verdana" w:hAnsi="Verdana"/>
        </w:rPr>
        <w:t>les résultats de notre conception effectués au niveau</w:t>
      </w:r>
      <w:r>
        <w:rPr>
          <w:rFonts w:ascii="Verdana" w:hAnsi="Verdana"/>
        </w:rPr>
        <w:t xml:space="preserve"> de</w:t>
      </w:r>
      <w:r w:rsidRPr="006C659D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département web </w:t>
      </w:r>
      <w:r w:rsidR="00C722E4">
        <w:rPr>
          <w:rFonts w:ascii="Verdana" w:hAnsi="Verdana"/>
        </w:rPr>
        <w:t>design</w:t>
      </w:r>
      <w:r>
        <w:rPr>
          <w:rFonts w:ascii="Verdana" w:hAnsi="Verdana"/>
        </w:rPr>
        <w:t xml:space="preserve"> de l’entreprise SERVICESsoft</w:t>
      </w:r>
      <w:r w:rsidRPr="004F4607">
        <w:rPr>
          <w:rFonts w:ascii="Verdana" w:hAnsi="Verdana"/>
        </w:rPr>
        <w:t>.</w:t>
      </w:r>
    </w:p>
    <w:p w:rsidR="00EE5199" w:rsidRPr="006C659D" w:rsidRDefault="00EE5199" w:rsidP="00EE5199">
      <w:pPr>
        <w:spacing w:line="360" w:lineRule="auto"/>
        <w:jc w:val="both"/>
        <w:rPr>
          <w:rFonts w:ascii="Verdana" w:hAnsi="Verdana"/>
        </w:rPr>
      </w:pPr>
      <w:r w:rsidRPr="006C659D">
        <w:rPr>
          <w:rFonts w:ascii="Verdana" w:hAnsi="Verdana"/>
        </w:rPr>
        <w:t xml:space="preserve">Cette </w:t>
      </w:r>
      <w:r>
        <w:rPr>
          <w:rFonts w:ascii="Verdana" w:hAnsi="Verdana"/>
        </w:rPr>
        <w:t>dernière partie comporte deux</w:t>
      </w:r>
      <w:r w:rsidRPr="006C659D">
        <w:rPr>
          <w:rFonts w:ascii="Verdana" w:hAnsi="Verdana"/>
        </w:rPr>
        <w:t xml:space="preserve"> chapitres cités ci-dessus :</w:t>
      </w:r>
    </w:p>
    <w:p w:rsidR="00EE5199" w:rsidRPr="006C659D" w:rsidRDefault="00EE5199" w:rsidP="00EE5199">
      <w:pPr>
        <w:numPr>
          <w:ilvl w:val="0"/>
          <w:numId w:val="4"/>
        </w:numPr>
        <w:ind w:left="714" w:hanging="357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Chapitre I. Etude global</w:t>
      </w:r>
      <w:r w:rsidR="00A5107B">
        <w:rPr>
          <w:rFonts w:ascii="Verdana" w:hAnsi="Verdana"/>
          <w:bCs/>
        </w:rPr>
        <w:t>e</w:t>
      </w:r>
      <w:r>
        <w:rPr>
          <w:rFonts w:ascii="Verdana" w:hAnsi="Verdana"/>
          <w:bCs/>
        </w:rPr>
        <w:t xml:space="preserve"> </w:t>
      </w:r>
    </w:p>
    <w:p w:rsidR="00EE5199" w:rsidRPr="00CE1BA9" w:rsidRDefault="00EE5199" w:rsidP="00EE5199">
      <w:pPr>
        <w:numPr>
          <w:ilvl w:val="0"/>
          <w:numId w:val="4"/>
        </w:numPr>
        <w:ind w:left="714" w:hanging="357"/>
        <w:jc w:val="both"/>
        <w:rPr>
          <w:rFonts w:ascii="Verdana" w:hAnsi="Verdana"/>
        </w:rPr>
      </w:pPr>
      <w:r w:rsidRPr="006C659D">
        <w:rPr>
          <w:rFonts w:ascii="Verdana" w:hAnsi="Verdana"/>
          <w:bCs/>
        </w:rPr>
        <w:t xml:space="preserve">Chapitre II. </w:t>
      </w:r>
      <w:r w:rsidRPr="00CE1BA9">
        <w:rPr>
          <w:rFonts w:ascii="Verdana" w:hAnsi="Verdana"/>
          <w:bCs/>
          <w:sz w:val="22"/>
          <w:szCs w:val="22"/>
        </w:rPr>
        <w:t>Description du futur système </w:t>
      </w:r>
    </w:p>
    <w:p w:rsidR="00EE5199" w:rsidRDefault="00EE5199" w:rsidP="00EE5199">
      <w:pPr>
        <w:autoSpaceDE w:val="0"/>
        <w:autoSpaceDN w:val="0"/>
        <w:adjustRightInd w:val="0"/>
        <w:ind w:firstLine="284"/>
        <w:jc w:val="both"/>
        <w:rPr>
          <w:rFonts w:ascii="Verdana" w:hAnsi="Verdana"/>
        </w:rPr>
      </w:pPr>
    </w:p>
    <w:p w:rsidR="00EE5199" w:rsidRPr="008509EF" w:rsidRDefault="00EE5199" w:rsidP="00EE5199">
      <w:r w:rsidRPr="006C659D">
        <w:rPr>
          <w:rFonts w:ascii="Verdana" w:hAnsi="Verdana"/>
        </w:rPr>
        <w:t>Enfin, nous terminerons par une conclusion générale permettant la synthèse globale de notre travail.</w:t>
      </w:r>
    </w:p>
    <w:p w:rsidR="00DA244E" w:rsidRDefault="00DA244E">
      <w:pPr>
        <w:rPr>
          <w:rFonts w:ascii="Verdana" w:hAnsi="Verdana"/>
        </w:rPr>
      </w:pPr>
    </w:p>
    <w:sectPr w:rsidR="00DA244E" w:rsidSect="004A08FE">
      <w:headerReference w:type="default" r:id="rId7"/>
      <w:footerReference w:type="default" r:id="rId8"/>
      <w:pgSz w:w="11906" w:h="16838" w:code="9"/>
      <w:pgMar w:top="720" w:right="720" w:bottom="720" w:left="720" w:header="170" w:footer="17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8D5" w:rsidRDefault="00BB08D5" w:rsidP="00783CC4">
      <w:r>
        <w:separator/>
      </w:r>
    </w:p>
  </w:endnote>
  <w:endnote w:type="continuationSeparator" w:id="0">
    <w:p w:rsidR="00BB08D5" w:rsidRDefault="00BB08D5" w:rsidP="00783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EB8" w:rsidRDefault="00DA244E">
    <w:pPr>
      <w:pStyle w:val="Pieddepage"/>
      <w:pBdr>
        <w:top w:val="single" w:sz="4" w:space="1" w:color="D9D9D9"/>
      </w:pBdr>
      <w:jc w:val="right"/>
    </w:pPr>
    <w:r>
      <w:rPr>
        <w:color w:val="7F7F7F"/>
        <w:spacing w:val="60"/>
      </w:rPr>
      <w:t>Page</w:t>
    </w:r>
    <w:r w:rsidR="00DF2EB8">
      <w:t xml:space="preserve"> | </w:t>
    </w:r>
    <w:fldSimple w:instr=" PAGE   \* MERGEFORMAT ">
      <w:r w:rsidR="00C722E4">
        <w:rPr>
          <w:noProof/>
        </w:rPr>
        <w:t>1</w:t>
      </w:r>
    </w:fldSimple>
  </w:p>
  <w:p w:rsidR="00783CC4" w:rsidRDefault="00783CC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8D5" w:rsidRDefault="00BB08D5" w:rsidP="00783CC4">
      <w:r>
        <w:separator/>
      </w:r>
    </w:p>
  </w:footnote>
  <w:footnote w:type="continuationSeparator" w:id="0">
    <w:p w:rsidR="00BB08D5" w:rsidRDefault="00BB08D5" w:rsidP="00783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203"/>
      <w:gridCol w:w="3493"/>
    </w:tblGrid>
    <w:tr w:rsidR="00783CC4" w:rsidTr="000A2F00">
      <w:trPr>
        <w:trHeight w:val="215"/>
      </w:trPr>
      <w:tc>
        <w:tcPr>
          <w:tcW w:w="7203" w:type="dxa"/>
        </w:tcPr>
        <w:p w:rsidR="00783CC4" w:rsidRDefault="00783CC4" w:rsidP="00783CC4">
          <w:pPr>
            <w:pStyle w:val="En-tte"/>
            <w:jc w:val="right"/>
            <w:rPr>
              <w:rFonts w:ascii="Cambria" w:eastAsia="Times New Roman" w:hAnsi="Cambria"/>
              <w:sz w:val="36"/>
              <w:szCs w:val="36"/>
            </w:rPr>
          </w:pPr>
        </w:p>
      </w:tc>
      <w:tc>
        <w:tcPr>
          <w:tcW w:w="3493" w:type="dxa"/>
        </w:tcPr>
        <w:p w:rsidR="00783CC4" w:rsidRPr="000A2F00" w:rsidRDefault="00EE5199" w:rsidP="00783CC4">
          <w:pPr>
            <w:pStyle w:val="En-tte"/>
            <w:rPr>
              <w:rFonts w:ascii="Cambria" w:eastAsia="Times New Roman" w:hAnsi="Cambria"/>
              <w:b/>
              <w:bCs/>
              <w:color w:val="4F81BD"/>
              <w:sz w:val="22"/>
              <w:szCs w:val="22"/>
            </w:rPr>
          </w:pPr>
          <w:r w:rsidRPr="000A2F00">
            <w:rPr>
              <w:rFonts w:ascii="Cambria" w:eastAsia="Times New Roman" w:hAnsi="Cambria"/>
              <w:b/>
              <w:bCs/>
              <w:sz w:val="22"/>
              <w:szCs w:val="22"/>
            </w:rPr>
            <w:t>Introduction général</w:t>
          </w:r>
        </w:p>
      </w:tc>
    </w:tr>
  </w:tbl>
  <w:p w:rsidR="00783CC4" w:rsidRPr="00783CC4" w:rsidRDefault="00783CC4" w:rsidP="00783CC4">
    <w:pPr>
      <w:pStyle w:val="En-tte"/>
      <w:tabs>
        <w:tab w:val="left" w:pos="2580"/>
        <w:tab w:val="left" w:pos="2985"/>
      </w:tabs>
      <w:spacing w:after="120" w:line="276" w:lineRule="auto"/>
      <w:rPr>
        <w:b/>
        <w:bCs/>
        <w:color w:val="00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54CE0"/>
    <w:multiLevelType w:val="hybridMultilevel"/>
    <w:tmpl w:val="EADC7F90"/>
    <w:lvl w:ilvl="0" w:tplc="040C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372FB0"/>
    <w:multiLevelType w:val="hybridMultilevel"/>
    <w:tmpl w:val="49B05C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9F5DE9"/>
    <w:multiLevelType w:val="hybridMultilevel"/>
    <w:tmpl w:val="EEE8C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CF691C"/>
    <w:multiLevelType w:val="hybridMultilevel"/>
    <w:tmpl w:val="62BC4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A35C15"/>
    <w:multiLevelType w:val="hybridMultilevel"/>
    <w:tmpl w:val="AAD8A30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10A54"/>
    <w:rsid w:val="000A2F00"/>
    <w:rsid w:val="00133FF5"/>
    <w:rsid w:val="00187AF1"/>
    <w:rsid w:val="00224D39"/>
    <w:rsid w:val="00236AF5"/>
    <w:rsid w:val="00266872"/>
    <w:rsid w:val="002974CA"/>
    <w:rsid w:val="00423F84"/>
    <w:rsid w:val="004A08FE"/>
    <w:rsid w:val="004C3F1D"/>
    <w:rsid w:val="005668FD"/>
    <w:rsid w:val="007545E7"/>
    <w:rsid w:val="00783CC4"/>
    <w:rsid w:val="008D045D"/>
    <w:rsid w:val="00A5107B"/>
    <w:rsid w:val="00AD3D52"/>
    <w:rsid w:val="00BB08D5"/>
    <w:rsid w:val="00C722E4"/>
    <w:rsid w:val="00CE7299"/>
    <w:rsid w:val="00D0034C"/>
    <w:rsid w:val="00D10A54"/>
    <w:rsid w:val="00D66488"/>
    <w:rsid w:val="00D94A28"/>
    <w:rsid w:val="00DA244E"/>
    <w:rsid w:val="00DF2EB8"/>
    <w:rsid w:val="00E74D3B"/>
    <w:rsid w:val="00EE40C3"/>
    <w:rsid w:val="00EE5199"/>
    <w:rsid w:val="00F30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A54"/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10A5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783C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CC4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83C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CC4"/>
    <w:rPr>
      <w:rFonts w:ascii="Times New Roman" w:hAnsi="Times New Roman" w:cs="Times New Roman"/>
      <w:sz w:val="24"/>
      <w:szCs w:val="24"/>
    </w:rPr>
  </w:style>
  <w:style w:type="paragraph" w:customStyle="1" w:styleId="5F6AEA512CC74B80B78940AC4F74C285">
    <w:name w:val="5F6AEA512CC74B80B78940AC4F74C285"/>
    <w:rsid w:val="00783CC4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3CC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3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… : …………………………..</vt:lpstr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… : …………………………..</dc:title>
  <dc:creator>SOFT</dc:creator>
  <cp:lastModifiedBy>ssoft</cp:lastModifiedBy>
  <cp:revision>8</cp:revision>
  <dcterms:created xsi:type="dcterms:W3CDTF">2009-06-04T01:24:00Z</dcterms:created>
  <dcterms:modified xsi:type="dcterms:W3CDTF">2009-07-14T08:45:00Z</dcterms:modified>
</cp:coreProperties>
</file>